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FC" w:rsidRDefault="003875FC" w:rsidP="00D85134">
      <w:pPr>
        <w:rPr>
          <w:sz w:val="24"/>
          <w:szCs w:val="24"/>
        </w:rPr>
      </w:pPr>
    </w:p>
    <w:p w:rsidR="00635165" w:rsidRDefault="00635165" w:rsidP="00D85134">
      <w:pPr>
        <w:rPr>
          <w:sz w:val="24"/>
          <w:szCs w:val="24"/>
        </w:rPr>
      </w:pPr>
    </w:p>
    <w:p w:rsidR="003875FC" w:rsidRDefault="003875FC" w:rsidP="00D85134">
      <w:pPr>
        <w:rPr>
          <w:sz w:val="24"/>
          <w:szCs w:val="24"/>
        </w:rPr>
      </w:pPr>
    </w:p>
    <w:p w:rsidR="00593897" w:rsidRPr="00CA70E7" w:rsidRDefault="00593897" w:rsidP="00D85134">
      <w:pPr>
        <w:rPr>
          <w:sz w:val="24"/>
          <w:szCs w:val="24"/>
        </w:rPr>
      </w:pPr>
      <w:r w:rsidRPr="00CA70E7">
        <w:rPr>
          <w:sz w:val="24"/>
          <w:szCs w:val="24"/>
        </w:rPr>
        <w:t>Dear Parent</w:t>
      </w:r>
      <w:r w:rsidR="00474473">
        <w:rPr>
          <w:sz w:val="24"/>
          <w:szCs w:val="24"/>
        </w:rPr>
        <w:t>:</w:t>
      </w:r>
    </w:p>
    <w:p w:rsidR="00593897" w:rsidRPr="00CA70E7" w:rsidRDefault="00593897" w:rsidP="00D85134">
      <w:pPr>
        <w:rPr>
          <w:sz w:val="24"/>
          <w:szCs w:val="24"/>
        </w:rPr>
      </w:pPr>
      <w:r w:rsidRPr="00CA70E7">
        <w:rPr>
          <w:sz w:val="24"/>
          <w:szCs w:val="24"/>
        </w:rPr>
        <w:t xml:space="preserve">Your child learned a new program called </w:t>
      </w:r>
      <w:r w:rsidRPr="00CA70E7">
        <w:rPr>
          <w:b/>
          <w:sz w:val="24"/>
          <w:szCs w:val="24"/>
        </w:rPr>
        <w:t>Yell and Tell</w:t>
      </w:r>
      <w:r w:rsidRPr="00CA70E7">
        <w:rPr>
          <w:sz w:val="24"/>
          <w:szCs w:val="24"/>
        </w:rPr>
        <w:t>.</w:t>
      </w:r>
      <w:r w:rsidR="00CA70E7" w:rsidRPr="00CA70E7">
        <w:rPr>
          <w:sz w:val="24"/>
          <w:szCs w:val="24"/>
        </w:rPr>
        <w:t xml:space="preserve">  </w:t>
      </w:r>
      <w:r w:rsidRPr="00CA70E7">
        <w:rPr>
          <w:sz w:val="24"/>
          <w:szCs w:val="24"/>
        </w:rPr>
        <w:t xml:space="preserve">It teaches your child </w:t>
      </w:r>
      <w:r w:rsidR="00AE6B50">
        <w:rPr>
          <w:sz w:val="24"/>
          <w:szCs w:val="24"/>
        </w:rPr>
        <w:t xml:space="preserve">how to be proactive and know </w:t>
      </w:r>
      <w:r w:rsidRPr="00CA70E7">
        <w:rPr>
          <w:sz w:val="24"/>
          <w:szCs w:val="24"/>
        </w:rPr>
        <w:t>what to do if he</w:t>
      </w:r>
      <w:r w:rsidR="00AE6B50">
        <w:rPr>
          <w:sz w:val="24"/>
          <w:szCs w:val="24"/>
        </w:rPr>
        <w:t xml:space="preserve"> or </w:t>
      </w:r>
      <w:r w:rsidRPr="00CA70E7">
        <w:rPr>
          <w:sz w:val="24"/>
          <w:szCs w:val="24"/>
        </w:rPr>
        <w:t>she sees a dangerous situation.</w:t>
      </w:r>
    </w:p>
    <w:p w:rsidR="00686434" w:rsidRPr="00CA70E7" w:rsidRDefault="00593897" w:rsidP="00686434">
      <w:pPr>
        <w:rPr>
          <w:i/>
          <w:sz w:val="24"/>
          <w:szCs w:val="24"/>
        </w:rPr>
      </w:pPr>
      <w:r w:rsidRPr="00CA70E7">
        <w:rPr>
          <w:i/>
          <w:sz w:val="24"/>
          <w:szCs w:val="24"/>
        </w:rPr>
        <w:t>This easy to learn program has 4 steps</w:t>
      </w:r>
    </w:p>
    <w:p w:rsidR="00686434" w:rsidRPr="00CA70E7" w:rsidRDefault="00686434" w:rsidP="00686434">
      <w:pPr>
        <w:rPr>
          <w:sz w:val="24"/>
          <w:szCs w:val="24"/>
        </w:rPr>
      </w:pPr>
      <w:r w:rsidRPr="00CA70E7">
        <w:rPr>
          <w:b/>
          <w:sz w:val="24"/>
          <w:szCs w:val="24"/>
        </w:rPr>
        <w:t>SEE IT</w:t>
      </w:r>
      <w:r w:rsidR="00AE6B50">
        <w:rPr>
          <w:sz w:val="24"/>
          <w:szCs w:val="24"/>
        </w:rPr>
        <w:t xml:space="preserve"> - </w:t>
      </w:r>
      <w:r w:rsidR="00085E32">
        <w:rPr>
          <w:sz w:val="24"/>
          <w:szCs w:val="24"/>
        </w:rPr>
        <w:t>Your child s</w:t>
      </w:r>
      <w:r w:rsidRPr="00CA70E7">
        <w:rPr>
          <w:sz w:val="24"/>
          <w:szCs w:val="24"/>
        </w:rPr>
        <w:t>ee</w:t>
      </w:r>
      <w:r w:rsidR="00085E32">
        <w:rPr>
          <w:sz w:val="24"/>
          <w:szCs w:val="24"/>
        </w:rPr>
        <w:t>s</w:t>
      </w:r>
      <w:r w:rsidRPr="00CA70E7">
        <w:rPr>
          <w:sz w:val="24"/>
          <w:szCs w:val="24"/>
        </w:rPr>
        <w:t xml:space="preserve"> something that looks dangerous or someone is in trouble</w:t>
      </w:r>
      <w:r w:rsidR="00085E32">
        <w:rPr>
          <w:sz w:val="24"/>
          <w:szCs w:val="24"/>
        </w:rPr>
        <w:t>.</w:t>
      </w:r>
    </w:p>
    <w:p w:rsidR="00686434" w:rsidRPr="00CA70E7" w:rsidRDefault="00686434" w:rsidP="00686434">
      <w:pPr>
        <w:rPr>
          <w:sz w:val="24"/>
          <w:szCs w:val="24"/>
        </w:rPr>
      </w:pPr>
      <w:r w:rsidRPr="00CA70E7">
        <w:rPr>
          <w:b/>
          <w:sz w:val="24"/>
          <w:szCs w:val="24"/>
        </w:rPr>
        <w:t>FEEL IT -</w:t>
      </w:r>
      <w:r w:rsidR="00AE6B50">
        <w:rPr>
          <w:sz w:val="24"/>
          <w:szCs w:val="24"/>
        </w:rPr>
        <w:t xml:space="preserve"> </w:t>
      </w:r>
      <w:r w:rsidRPr="00CA70E7">
        <w:rPr>
          <w:sz w:val="24"/>
          <w:szCs w:val="24"/>
        </w:rPr>
        <w:t>Y</w:t>
      </w:r>
      <w:r w:rsidR="00905A9A">
        <w:rPr>
          <w:sz w:val="24"/>
          <w:szCs w:val="24"/>
        </w:rPr>
        <w:t xml:space="preserve">our </w:t>
      </w:r>
      <w:r w:rsidRPr="00CA70E7">
        <w:rPr>
          <w:sz w:val="24"/>
          <w:szCs w:val="24"/>
        </w:rPr>
        <w:t>child is feeling scare</w:t>
      </w:r>
      <w:r w:rsidR="00085E32">
        <w:rPr>
          <w:sz w:val="24"/>
          <w:szCs w:val="24"/>
        </w:rPr>
        <w:t>d</w:t>
      </w:r>
      <w:r w:rsidRPr="00CA70E7">
        <w:rPr>
          <w:sz w:val="24"/>
          <w:szCs w:val="24"/>
        </w:rPr>
        <w:t xml:space="preserve">. </w:t>
      </w:r>
    </w:p>
    <w:p w:rsidR="00686434" w:rsidRPr="00CA70E7" w:rsidRDefault="00686434" w:rsidP="00686434">
      <w:pPr>
        <w:rPr>
          <w:sz w:val="24"/>
          <w:szCs w:val="24"/>
        </w:rPr>
      </w:pPr>
      <w:r w:rsidRPr="00CA70E7">
        <w:rPr>
          <w:b/>
          <w:sz w:val="24"/>
          <w:szCs w:val="24"/>
        </w:rPr>
        <w:t>YELL</w:t>
      </w:r>
      <w:r w:rsidR="00AE6B50">
        <w:rPr>
          <w:sz w:val="24"/>
          <w:szCs w:val="24"/>
        </w:rPr>
        <w:t xml:space="preserve"> -</w:t>
      </w:r>
      <w:r w:rsidRPr="00CA70E7">
        <w:rPr>
          <w:sz w:val="24"/>
          <w:szCs w:val="24"/>
        </w:rPr>
        <w:t xml:space="preserve"> Your child needs to </w:t>
      </w:r>
      <w:r w:rsidR="00085E32">
        <w:rPr>
          <w:sz w:val="24"/>
          <w:szCs w:val="24"/>
        </w:rPr>
        <w:t>y</w:t>
      </w:r>
      <w:r w:rsidRPr="00CA70E7">
        <w:rPr>
          <w:sz w:val="24"/>
          <w:szCs w:val="24"/>
        </w:rPr>
        <w:t>ell</w:t>
      </w:r>
      <w:r w:rsidR="00085E32">
        <w:rPr>
          <w:sz w:val="24"/>
          <w:szCs w:val="24"/>
        </w:rPr>
        <w:t xml:space="preserve"> “</w:t>
      </w:r>
      <w:r w:rsidRPr="00CA70E7">
        <w:rPr>
          <w:sz w:val="24"/>
          <w:szCs w:val="24"/>
        </w:rPr>
        <w:t>HELP</w:t>
      </w:r>
      <w:r w:rsidR="00085E32">
        <w:rPr>
          <w:sz w:val="24"/>
          <w:szCs w:val="24"/>
        </w:rPr>
        <w:t>”</w:t>
      </w:r>
      <w:r w:rsidRPr="00CA70E7">
        <w:rPr>
          <w:sz w:val="24"/>
          <w:szCs w:val="24"/>
        </w:rPr>
        <w:t xml:space="preserve"> as loud as he/she can to attract attention.  If your child                     doesn’t see someone nearby, he/she should run for help</w:t>
      </w:r>
      <w:r w:rsidR="00085E32">
        <w:rPr>
          <w:sz w:val="24"/>
          <w:szCs w:val="24"/>
        </w:rPr>
        <w:t xml:space="preserve">.  While running, </w:t>
      </w:r>
      <w:r w:rsidR="00AE6B50">
        <w:rPr>
          <w:sz w:val="24"/>
          <w:szCs w:val="24"/>
        </w:rPr>
        <w:t>your child</w:t>
      </w:r>
      <w:r w:rsidR="00085E32">
        <w:rPr>
          <w:sz w:val="24"/>
          <w:szCs w:val="24"/>
        </w:rPr>
        <w:t xml:space="preserve"> should</w:t>
      </w:r>
      <w:r w:rsidRPr="00CA70E7">
        <w:rPr>
          <w:sz w:val="24"/>
          <w:szCs w:val="24"/>
        </w:rPr>
        <w:t xml:space="preserve"> </w:t>
      </w:r>
      <w:r w:rsidR="00AE6B50">
        <w:rPr>
          <w:sz w:val="24"/>
          <w:szCs w:val="24"/>
        </w:rPr>
        <w:t>keep yelling</w:t>
      </w:r>
      <w:r w:rsidRPr="00CA70E7">
        <w:rPr>
          <w:sz w:val="24"/>
          <w:szCs w:val="24"/>
        </w:rPr>
        <w:t xml:space="preserve"> </w:t>
      </w:r>
      <w:r w:rsidR="00085E32">
        <w:rPr>
          <w:sz w:val="24"/>
          <w:szCs w:val="24"/>
        </w:rPr>
        <w:t>HELP</w:t>
      </w:r>
      <w:r w:rsidRPr="00CA70E7">
        <w:rPr>
          <w:sz w:val="24"/>
          <w:szCs w:val="24"/>
        </w:rPr>
        <w:t xml:space="preserve"> </w:t>
      </w:r>
      <w:r w:rsidR="00085E32">
        <w:rPr>
          <w:sz w:val="24"/>
          <w:szCs w:val="24"/>
        </w:rPr>
        <w:t>because</w:t>
      </w:r>
      <w:r w:rsidRPr="00CA70E7">
        <w:rPr>
          <w:sz w:val="24"/>
          <w:szCs w:val="24"/>
        </w:rPr>
        <w:t xml:space="preserve"> someone </w:t>
      </w:r>
      <w:r w:rsidR="00085E32">
        <w:rPr>
          <w:sz w:val="24"/>
          <w:szCs w:val="24"/>
        </w:rPr>
        <w:t>who</w:t>
      </w:r>
      <w:r w:rsidRPr="00CA70E7">
        <w:rPr>
          <w:sz w:val="24"/>
          <w:szCs w:val="24"/>
        </w:rPr>
        <w:t xml:space="preserve"> hear</w:t>
      </w:r>
      <w:r w:rsidR="00085E32">
        <w:rPr>
          <w:sz w:val="24"/>
          <w:szCs w:val="24"/>
        </w:rPr>
        <w:t>s</w:t>
      </w:r>
      <w:r w:rsidRPr="00CA70E7">
        <w:rPr>
          <w:sz w:val="24"/>
          <w:szCs w:val="24"/>
        </w:rPr>
        <w:t xml:space="preserve"> the yell </w:t>
      </w:r>
      <w:r w:rsidR="00AE6B50">
        <w:rPr>
          <w:sz w:val="24"/>
          <w:szCs w:val="24"/>
        </w:rPr>
        <w:t>will</w:t>
      </w:r>
      <w:r w:rsidRPr="00CA70E7">
        <w:rPr>
          <w:sz w:val="24"/>
          <w:szCs w:val="24"/>
        </w:rPr>
        <w:t xml:space="preserve"> </w:t>
      </w:r>
      <w:r w:rsidR="00AE6B50">
        <w:rPr>
          <w:sz w:val="24"/>
          <w:szCs w:val="24"/>
        </w:rPr>
        <w:t xml:space="preserve">come </w:t>
      </w:r>
      <w:r w:rsidRPr="00CA70E7">
        <w:rPr>
          <w:sz w:val="24"/>
          <w:szCs w:val="24"/>
        </w:rPr>
        <w:t xml:space="preserve">right away to </w:t>
      </w:r>
      <w:r w:rsidR="00AE6B50">
        <w:rPr>
          <w:sz w:val="24"/>
          <w:szCs w:val="24"/>
        </w:rPr>
        <w:t xml:space="preserve">see how to </w:t>
      </w:r>
      <w:r w:rsidRPr="00CA70E7">
        <w:rPr>
          <w:sz w:val="24"/>
          <w:szCs w:val="24"/>
        </w:rPr>
        <w:t>help.</w:t>
      </w:r>
      <w:r w:rsidR="00DA03F0">
        <w:rPr>
          <w:sz w:val="24"/>
          <w:szCs w:val="24"/>
        </w:rPr>
        <w:t xml:space="preserve">  </w:t>
      </w:r>
      <w:r w:rsidR="00085E32">
        <w:rPr>
          <w:sz w:val="24"/>
          <w:szCs w:val="24"/>
        </w:rPr>
        <w:t>In the Bully program, all the children who see another child being bullied need to yell “</w:t>
      </w:r>
      <w:r w:rsidR="00C83630">
        <w:rPr>
          <w:sz w:val="24"/>
          <w:szCs w:val="24"/>
        </w:rPr>
        <w:t>HELP</w:t>
      </w:r>
      <w:r w:rsidR="00085E32">
        <w:rPr>
          <w:sz w:val="24"/>
          <w:szCs w:val="24"/>
        </w:rPr>
        <w:t>!”</w:t>
      </w:r>
    </w:p>
    <w:p w:rsidR="00593897" w:rsidRPr="00CA70E7" w:rsidRDefault="00686434" w:rsidP="00AE6B50">
      <w:pPr>
        <w:rPr>
          <w:sz w:val="24"/>
          <w:szCs w:val="24"/>
        </w:rPr>
      </w:pPr>
      <w:r w:rsidRPr="00CA70E7">
        <w:rPr>
          <w:b/>
          <w:sz w:val="24"/>
          <w:szCs w:val="24"/>
        </w:rPr>
        <w:t>TELL</w:t>
      </w:r>
      <w:r w:rsidR="00DA03F0">
        <w:rPr>
          <w:sz w:val="24"/>
          <w:szCs w:val="24"/>
        </w:rPr>
        <w:t xml:space="preserve"> - </w:t>
      </w:r>
      <w:r w:rsidRPr="00CA70E7">
        <w:rPr>
          <w:sz w:val="24"/>
          <w:szCs w:val="24"/>
        </w:rPr>
        <w:t xml:space="preserve">Your child needs to tell </w:t>
      </w:r>
      <w:r w:rsidR="00DA03F0">
        <w:rPr>
          <w:sz w:val="24"/>
          <w:szCs w:val="24"/>
        </w:rPr>
        <w:t xml:space="preserve">what is happening to </w:t>
      </w:r>
      <w:r w:rsidRPr="00CA70E7">
        <w:rPr>
          <w:sz w:val="24"/>
          <w:szCs w:val="24"/>
        </w:rPr>
        <w:t>the first big person</w:t>
      </w:r>
      <w:r w:rsidR="00DA03F0">
        <w:rPr>
          <w:sz w:val="24"/>
          <w:szCs w:val="24"/>
        </w:rPr>
        <w:t>.</w:t>
      </w:r>
      <w:r w:rsidRPr="00CA70E7">
        <w:rPr>
          <w:sz w:val="24"/>
          <w:szCs w:val="24"/>
        </w:rPr>
        <w:t xml:space="preserve"> </w:t>
      </w:r>
      <w:r w:rsidR="00DA03F0">
        <w:rPr>
          <w:sz w:val="24"/>
          <w:szCs w:val="24"/>
        </w:rPr>
        <w:t>Your child should n</w:t>
      </w:r>
      <w:r w:rsidRPr="00CA70E7">
        <w:rPr>
          <w:sz w:val="24"/>
          <w:szCs w:val="24"/>
        </w:rPr>
        <w:t xml:space="preserve">ot go with </w:t>
      </w:r>
      <w:r w:rsidR="00DA03F0">
        <w:rPr>
          <w:sz w:val="24"/>
          <w:szCs w:val="24"/>
        </w:rPr>
        <w:t>the person</w:t>
      </w:r>
      <w:r w:rsidRPr="00CA70E7">
        <w:rPr>
          <w:sz w:val="24"/>
          <w:szCs w:val="24"/>
        </w:rPr>
        <w:t xml:space="preserve"> but tell b</w:t>
      </w:r>
      <w:r w:rsidR="00CA70E7">
        <w:rPr>
          <w:sz w:val="24"/>
          <w:szCs w:val="24"/>
        </w:rPr>
        <w:t>ecause</w:t>
      </w:r>
      <w:r w:rsidR="00593897" w:rsidRPr="00CA70E7">
        <w:rPr>
          <w:sz w:val="24"/>
          <w:szCs w:val="24"/>
        </w:rPr>
        <w:t xml:space="preserve"> time is of the essence when someone </w:t>
      </w:r>
      <w:r w:rsidR="00DA03F0">
        <w:rPr>
          <w:sz w:val="24"/>
          <w:szCs w:val="24"/>
        </w:rPr>
        <w:t>needs help.</w:t>
      </w:r>
    </w:p>
    <w:p w:rsidR="00D85134" w:rsidRPr="00CA70E7" w:rsidRDefault="00CA70E7" w:rsidP="00D85134">
      <w:pPr>
        <w:rPr>
          <w:b/>
          <w:sz w:val="28"/>
          <w:szCs w:val="28"/>
        </w:rPr>
      </w:pPr>
      <w:r w:rsidRPr="00CA70E7">
        <w:rPr>
          <w:b/>
          <w:sz w:val="28"/>
          <w:szCs w:val="28"/>
        </w:rPr>
        <w:t>Things you can do as a parent:</w:t>
      </w:r>
    </w:p>
    <w:p w:rsidR="00D85134" w:rsidRPr="00CA70E7" w:rsidRDefault="00D85134" w:rsidP="00D851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70E7">
        <w:rPr>
          <w:sz w:val="24"/>
          <w:szCs w:val="24"/>
        </w:rPr>
        <w:t xml:space="preserve">Sit down and talk with your children about what they should do if they see a dangerous situation. </w:t>
      </w:r>
      <w:r w:rsidR="0030515C" w:rsidRPr="00CA70E7">
        <w:rPr>
          <w:sz w:val="24"/>
          <w:szCs w:val="24"/>
        </w:rPr>
        <w:t>Go over the</w:t>
      </w:r>
      <w:r w:rsidRPr="00CA70E7">
        <w:rPr>
          <w:sz w:val="24"/>
          <w:szCs w:val="24"/>
        </w:rPr>
        <w:t xml:space="preserve"> </w:t>
      </w:r>
      <w:r w:rsidR="0030515C" w:rsidRPr="00CA70E7">
        <w:rPr>
          <w:sz w:val="24"/>
          <w:szCs w:val="24"/>
        </w:rPr>
        <w:t xml:space="preserve">four steps of the </w:t>
      </w:r>
      <w:r w:rsidRPr="00CA70E7">
        <w:rPr>
          <w:sz w:val="24"/>
          <w:szCs w:val="24"/>
        </w:rPr>
        <w:t>Yell and Tell program.</w:t>
      </w:r>
    </w:p>
    <w:p w:rsidR="00D85134" w:rsidRDefault="00443012" w:rsidP="00D851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your child brought home </w:t>
      </w:r>
      <w:r w:rsidR="002F24A9">
        <w:rPr>
          <w:sz w:val="24"/>
          <w:szCs w:val="24"/>
        </w:rPr>
        <w:t xml:space="preserve">a magnet with the Yell and Tell 4 steps.  Please put it </w:t>
      </w:r>
      <w:r w:rsidR="00BE0018">
        <w:rPr>
          <w:sz w:val="24"/>
          <w:szCs w:val="24"/>
        </w:rPr>
        <w:t xml:space="preserve">on your refrigerator </w:t>
      </w:r>
      <w:r w:rsidR="002F24A9">
        <w:rPr>
          <w:sz w:val="24"/>
          <w:szCs w:val="24"/>
        </w:rPr>
        <w:t>where your children will see it</w:t>
      </w:r>
      <w:r w:rsidR="00BE0018">
        <w:rPr>
          <w:sz w:val="24"/>
          <w:szCs w:val="24"/>
        </w:rPr>
        <w:t>.</w:t>
      </w:r>
    </w:p>
    <w:p w:rsidR="002F24A9" w:rsidRPr="00CA70E7" w:rsidRDefault="002F24A9" w:rsidP="00D851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 so often go over some examples of when your child should Yell and Tell.</w:t>
      </w:r>
    </w:p>
    <w:p w:rsidR="00D85134" w:rsidRPr="00CA70E7" w:rsidRDefault="0030515C" w:rsidP="00D8513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A70E7">
        <w:rPr>
          <w:sz w:val="24"/>
          <w:szCs w:val="24"/>
        </w:rPr>
        <w:t>This c</w:t>
      </w:r>
      <w:r w:rsidR="00D85134" w:rsidRPr="00CA70E7">
        <w:rPr>
          <w:sz w:val="24"/>
          <w:szCs w:val="24"/>
        </w:rPr>
        <w:t>an be done in planned sessions or when you have free time like when you see or think of a dangerous situation that your child might find him/her</w:t>
      </w:r>
      <w:r w:rsidRPr="00CA70E7">
        <w:rPr>
          <w:sz w:val="24"/>
          <w:szCs w:val="24"/>
        </w:rPr>
        <w:t xml:space="preserve"> </w:t>
      </w:r>
      <w:r w:rsidR="00D85134" w:rsidRPr="00CA70E7">
        <w:rPr>
          <w:sz w:val="24"/>
          <w:szCs w:val="24"/>
        </w:rPr>
        <w:t xml:space="preserve">being an observer to. Example – </w:t>
      </w:r>
      <w:r w:rsidR="00905A9A">
        <w:rPr>
          <w:sz w:val="24"/>
          <w:szCs w:val="24"/>
        </w:rPr>
        <w:t xml:space="preserve">children playing on a pier without life jackets on, </w:t>
      </w:r>
      <w:r w:rsidR="00CA70E7">
        <w:rPr>
          <w:sz w:val="24"/>
          <w:szCs w:val="24"/>
        </w:rPr>
        <w:t xml:space="preserve">seeing a fire, </w:t>
      </w:r>
      <w:r w:rsidR="00905A9A">
        <w:rPr>
          <w:sz w:val="24"/>
          <w:szCs w:val="24"/>
        </w:rPr>
        <w:t xml:space="preserve">or some children playing in a dangerous area. </w:t>
      </w:r>
      <w:r w:rsidR="00D85134" w:rsidRPr="00CA70E7">
        <w:rPr>
          <w:sz w:val="24"/>
          <w:szCs w:val="24"/>
        </w:rPr>
        <w:t xml:space="preserve"> There are so many situations that one might observe…</w:t>
      </w:r>
    </w:p>
    <w:p w:rsidR="00D85134" w:rsidRPr="00CA70E7" w:rsidRDefault="00D85134" w:rsidP="00D851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70E7">
        <w:rPr>
          <w:sz w:val="24"/>
          <w:szCs w:val="24"/>
        </w:rPr>
        <w:t xml:space="preserve">Teach your children to be Alert and Prepared so it becomes the natural thing for </w:t>
      </w:r>
      <w:r w:rsidR="0030515C" w:rsidRPr="00CA70E7">
        <w:rPr>
          <w:sz w:val="24"/>
          <w:szCs w:val="24"/>
        </w:rPr>
        <w:t>your</w:t>
      </w:r>
      <w:r w:rsidRPr="00CA70E7">
        <w:rPr>
          <w:sz w:val="24"/>
          <w:szCs w:val="24"/>
        </w:rPr>
        <w:t xml:space="preserve"> child to do… Yell and Tell.</w:t>
      </w:r>
    </w:p>
    <w:p w:rsidR="0030515C" w:rsidRPr="00CA70E7" w:rsidRDefault="0030515C" w:rsidP="0030515C">
      <w:pPr>
        <w:rPr>
          <w:sz w:val="24"/>
          <w:szCs w:val="24"/>
        </w:rPr>
      </w:pPr>
      <w:r w:rsidRPr="00CA70E7">
        <w:rPr>
          <w:sz w:val="24"/>
          <w:szCs w:val="24"/>
        </w:rPr>
        <w:t xml:space="preserve">Many children have used Yell and Tell to save another person’s life or prevent an accident from becoming worse.  </w:t>
      </w:r>
      <w:r w:rsidR="00CA70E7">
        <w:rPr>
          <w:sz w:val="24"/>
          <w:szCs w:val="24"/>
        </w:rPr>
        <w:t>G</w:t>
      </w:r>
      <w:r w:rsidRPr="00CA70E7">
        <w:rPr>
          <w:sz w:val="24"/>
          <w:szCs w:val="24"/>
        </w:rPr>
        <w:t xml:space="preserve">o to </w:t>
      </w:r>
      <w:hyperlink r:id="rId6" w:history="1">
        <w:r w:rsidRPr="00CA70E7">
          <w:rPr>
            <w:rStyle w:val="Hyperlink"/>
            <w:sz w:val="24"/>
            <w:szCs w:val="24"/>
          </w:rPr>
          <w:t>www.yellandtell.com</w:t>
        </w:r>
      </w:hyperlink>
      <w:r w:rsidRPr="00CA70E7">
        <w:rPr>
          <w:sz w:val="24"/>
          <w:szCs w:val="24"/>
        </w:rPr>
        <w:t xml:space="preserve"> to learn more and see the many children who are Yell and Tell Heroes</w:t>
      </w:r>
      <w:r w:rsidR="00CA70E7">
        <w:rPr>
          <w:sz w:val="24"/>
          <w:szCs w:val="24"/>
        </w:rPr>
        <w:t>.</w:t>
      </w:r>
    </w:p>
    <w:p w:rsidR="00CA70E7" w:rsidRPr="00905A9A" w:rsidRDefault="0030515C" w:rsidP="0030515C">
      <w:pPr>
        <w:rPr>
          <w:b/>
          <w:sz w:val="24"/>
          <w:szCs w:val="24"/>
        </w:rPr>
      </w:pPr>
      <w:r w:rsidRPr="00CA70E7">
        <w:rPr>
          <w:b/>
          <w:sz w:val="24"/>
          <w:szCs w:val="24"/>
        </w:rPr>
        <w:t xml:space="preserve">If your child uses Yell and Tell to help another person, please contact the Yell and Tell main office so your child </w:t>
      </w:r>
      <w:r w:rsidR="00AE6B50">
        <w:rPr>
          <w:b/>
          <w:sz w:val="24"/>
          <w:szCs w:val="24"/>
        </w:rPr>
        <w:t>can</w:t>
      </w:r>
      <w:r w:rsidRPr="00CA70E7">
        <w:rPr>
          <w:b/>
          <w:sz w:val="24"/>
          <w:szCs w:val="24"/>
        </w:rPr>
        <w:t xml:space="preserve"> receive a Hero certificate and a Hero t-shirt.</w:t>
      </w:r>
    </w:p>
    <w:p w:rsidR="00686434" w:rsidRPr="00CA70E7" w:rsidRDefault="003142E8" w:rsidP="0030515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86434" w:rsidRPr="00CA70E7">
        <w:rPr>
          <w:sz w:val="24"/>
          <w:szCs w:val="24"/>
        </w:rPr>
        <w:t>ean Davidson (Founder/Executive Director)</w:t>
      </w:r>
      <w:r w:rsidR="00905A9A">
        <w:rPr>
          <w:sz w:val="24"/>
          <w:szCs w:val="24"/>
        </w:rPr>
        <w:t xml:space="preserve"> </w:t>
      </w:r>
      <w:r w:rsidR="00686434" w:rsidRPr="00CA70E7">
        <w:rPr>
          <w:sz w:val="24"/>
          <w:szCs w:val="24"/>
        </w:rPr>
        <w:t>414-771-9191</w:t>
      </w:r>
      <w:r w:rsidR="00782796">
        <w:rPr>
          <w:sz w:val="24"/>
          <w:szCs w:val="24"/>
        </w:rPr>
        <w:t xml:space="preserve"> </w:t>
      </w:r>
      <w:r w:rsidR="00686434" w:rsidRPr="00CA70E7">
        <w:rPr>
          <w:sz w:val="24"/>
          <w:szCs w:val="24"/>
        </w:rPr>
        <w:t xml:space="preserve">  </w:t>
      </w:r>
      <w:hyperlink r:id="rId7" w:history="1">
        <w:r w:rsidR="00686434" w:rsidRPr="00CA70E7">
          <w:rPr>
            <w:rStyle w:val="Hyperlink"/>
            <w:sz w:val="24"/>
            <w:szCs w:val="24"/>
          </w:rPr>
          <w:t>www.yellandtell.com</w:t>
        </w:r>
      </w:hyperlink>
      <w:r w:rsidR="00686434" w:rsidRPr="00CA70E7">
        <w:rPr>
          <w:sz w:val="24"/>
          <w:szCs w:val="24"/>
        </w:rPr>
        <w:t xml:space="preserve"> </w:t>
      </w:r>
    </w:p>
    <w:sectPr w:rsidR="00686434" w:rsidRPr="00CA70E7" w:rsidSect="003875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209"/>
    <w:multiLevelType w:val="hybridMultilevel"/>
    <w:tmpl w:val="FA10D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5134"/>
    <w:rsid w:val="00085E32"/>
    <w:rsid w:val="00102865"/>
    <w:rsid w:val="001467BE"/>
    <w:rsid w:val="001842C2"/>
    <w:rsid w:val="001E2F0F"/>
    <w:rsid w:val="00273865"/>
    <w:rsid w:val="002B70AD"/>
    <w:rsid w:val="002F24A9"/>
    <w:rsid w:val="0030515C"/>
    <w:rsid w:val="003142E8"/>
    <w:rsid w:val="003875FC"/>
    <w:rsid w:val="00443012"/>
    <w:rsid w:val="00450531"/>
    <w:rsid w:val="00474473"/>
    <w:rsid w:val="00593897"/>
    <w:rsid w:val="00635165"/>
    <w:rsid w:val="00686434"/>
    <w:rsid w:val="006F0CA5"/>
    <w:rsid w:val="00756A00"/>
    <w:rsid w:val="00782796"/>
    <w:rsid w:val="007C0FEB"/>
    <w:rsid w:val="00905A9A"/>
    <w:rsid w:val="0092008D"/>
    <w:rsid w:val="00A62B9B"/>
    <w:rsid w:val="00A63CF9"/>
    <w:rsid w:val="00AE6B50"/>
    <w:rsid w:val="00B01E90"/>
    <w:rsid w:val="00BE0018"/>
    <w:rsid w:val="00C83630"/>
    <w:rsid w:val="00CA70E7"/>
    <w:rsid w:val="00CC427D"/>
    <w:rsid w:val="00D25428"/>
    <w:rsid w:val="00D82B88"/>
    <w:rsid w:val="00D85134"/>
    <w:rsid w:val="00DA03F0"/>
    <w:rsid w:val="00DA2138"/>
    <w:rsid w:val="00E9262C"/>
    <w:rsid w:val="00EA775C"/>
    <w:rsid w:val="00FB6EB2"/>
    <w:rsid w:val="00FD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138"/>
  </w:style>
  <w:style w:type="paragraph" w:styleId="Heading1">
    <w:name w:val="heading 1"/>
    <w:basedOn w:val="Normal"/>
    <w:next w:val="Normal"/>
    <w:link w:val="Heading1Char"/>
    <w:uiPriority w:val="9"/>
    <w:qFormat/>
    <w:rsid w:val="00DA2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1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1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1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1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1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1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21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2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2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2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2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A21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A21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A21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A21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A21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2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2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1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1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2138"/>
    <w:rPr>
      <w:b/>
      <w:bCs/>
    </w:rPr>
  </w:style>
  <w:style w:type="character" w:styleId="Emphasis">
    <w:name w:val="Emphasis"/>
    <w:basedOn w:val="DefaultParagraphFont"/>
    <w:uiPriority w:val="20"/>
    <w:qFormat/>
    <w:rsid w:val="00DA2138"/>
    <w:rPr>
      <w:i/>
      <w:iCs/>
    </w:rPr>
  </w:style>
  <w:style w:type="paragraph" w:styleId="ListParagraph">
    <w:name w:val="List Paragraph"/>
    <w:basedOn w:val="Normal"/>
    <w:uiPriority w:val="34"/>
    <w:qFormat/>
    <w:rsid w:val="00DA21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21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21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1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13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21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213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213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213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21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13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A213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A2138"/>
  </w:style>
  <w:style w:type="character" w:styleId="Hyperlink">
    <w:name w:val="Hyperlink"/>
    <w:basedOn w:val="DefaultParagraphFont"/>
    <w:uiPriority w:val="99"/>
    <w:unhideWhenUsed/>
    <w:rsid w:val="00305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ellandt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ellandtel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D821-2AA8-4877-B7F6-6618E167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7</cp:revision>
  <cp:lastPrinted>2014-02-13T01:09:00Z</cp:lastPrinted>
  <dcterms:created xsi:type="dcterms:W3CDTF">2014-01-06T01:56:00Z</dcterms:created>
  <dcterms:modified xsi:type="dcterms:W3CDTF">2014-03-03T17:11:00Z</dcterms:modified>
</cp:coreProperties>
</file>